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57" w:rsidRPr="004E1D57" w:rsidRDefault="004E1D57" w:rsidP="004E1D5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</w:pPr>
      <w:r w:rsidRPr="004E1D57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4E1D57" w:rsidRPr="004E1D57" w:rsidRDefault="004E1D57" w:rsidP="004E1D5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E1D57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Pr="004E1D57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інформа</w:t>
      </w:r>
      <w:r w:rsidR="00A617D7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тики</w:t>
      </w:r>
    </w:p>
    <w:p w:rsidR="004E1D57" w:rsidRPr="004E1D57" w:rsidRDefault="004E1D57" w:rsidP="003A55A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E1D57">
        <w:rPr>
          <w:rFonts w:eastAsia="Times New Roman" w:cs="Times New Roman"/>
          <w:bCs/>
          <w:color w:val="000000"/>
          <w:kern w:val="0"/>
          <w:sz w:val="22"/>
          <w:lang w:eastAsia="uk-UA"/>
        </w:rPr>
        <w:t>(назва олімпіади)</w:t>
      </w:r>
    </w:p>
    <w:p w:rsidR="004E1D57" w:rsidRPr="003A55A9" w:rsidRDefault="004E1D57" w:rsidP="003A55A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</w:pPr>
      <w:r w:rsidRPr="004E1D57">
        <w:rPr>
          <w:rFonts w:eastAsia="Calibri" w:cs="Times New Roman"/>
          <w:b/>
          <w:bCs/>
          <w:kern w:val="0"/>
          <w:sz w:val="26"/>
          <w:szCs w:val="26"/>
          <w:u w:val="single"/>
        </w:rPr>
        <w:t xml:space="preserve">Відділ освіти, культури, релігій та туризму </w:t>
      </w:r>
      <w:proofErr w:type="spellStart"/>
      <w:r w:rsidRPr="004E1D57">
        <w:rPr>
          <w:rFonts w:eastAsia="Calibri" w:cs="Times New Roman"/>
          <w:b/>
          <w:bCs/>
          <w:kern w:val="0"/>
          <w:sz w:val="26"/>
          <w:szCs w:val="26"/>
          <w:u w:val="single"/>
        </w:rPr>
        <w:t>Шептицької</w:t>
      </w:r>
      <w:proofErr w:type="spellEnd"/>
      <w:r w:rsidRPr="004E1D57">
        <w:rPr>
          <w:rFonts w:eastAsia="Calibri" w:cs="Times New Roman"/>
          <w:b/>
          <w:bCs/>
          <w:kern w:val="0"/>
          <w:sz w:val="26"/>
          <w:szCs w:val="26"/>
          <w:u w:val="single"/>
        </w:rPr>
        <w:t xml:space="preserve"> районної державної адміністрації</w:t>
      </w:r>
    </w:p>
    <w:p w:rsidR="004E1D57" w:rsidRPr="004E1D57" w:rsidRDefault="004E1D57" w:rsidP="004E1D5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E1D57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у </w:t>
      </w:r>
      <w:r w:rsidRPr="004E1D57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2025/2026</w:t>
      </w:r>
      <w:r w:rsidRPr="004E1D57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навчальному році</w:t>
      </w:r>
    </w:p>
    <w:p w:rsidR="004E1D57" w:rsidRPr="004E1D57" w:rsidRDefault="004E1D57" w:rsidP="004E1D5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</w:p>
    <w:p w:rsidR="004E1D57" w:rsidRPr="004E1D57" w:rsidRDefault="004E1D57" w:rsidP="003A55A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  <w:r w:rsidRPr="004E1D57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="00A617D7" w:rsidRPr="00AB01A8">
        <w:rPr>
          <w:rFonts w:eastAsia="Times New Roman" w:cs="Times New Roman"/>
          <w:color w:val="000000"/>
          <w:kern w:val="0"/>
          <w:sz w:val="26"/>
          <w:szCs w:val="26"/>
          <w:lang w:val="ru-RU" w:eastAsia="uk-UA"/>
        </w:rPr>
        <w:t>700</w:t>
      </w:r>
    </w:p>
    <w:tbl>
      <w:tblPr>
        <w:tblW w:w="15957" w:type="dxa"/>
        <w:tblInd w:w="-3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6"/>
        <w:gridCol w:w="3322"/>
        <w:gridCol w:w="2065"/>
        <w:gridCol w:w="4739"/>
        <w:gridCol w:w="1134"/>
        <w:gridCol w:w="1276"/>
        <w:gridCol w:w="1497"/>
        <w:gridCol w:w="1418"/>
      </w:tblGrid>
      <w:tr w:rsidR="004E1D57" w:rsidRPr="004E1D57" w:rsidTr="003A55A9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№</w:t>
            </w:r>
          </w:p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з/п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Прізвище,</w:t>
            </w:r>
          </w:p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власне ім’я та по батькові</w:t>
            </w:r>
          </w:p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Територіальна громада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Найменування закладу освіти</w:t>
            </w:r>
          </w:p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</w:t>
            </w:r>
          </w:p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(курс)</w:t>
            </w:r>
          </w:p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Клас, за який виконував завдання</w:t>
            </w:r>
          </w:p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 І етапі</w:t>
            </w:r>
          </w:p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олімпіади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E1D57" w:rsidRPr="004E1D57" w:rsidRDefault="004E1D57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Диплом за ступенями</w:t>
            </w:r>
          </w:p>
        </w:tc>
      </w:tr>
      <w:tr w:rsidR="00CD41A2" w:rsidRPr="004E1D57" w:rsidTr="003A55A9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4E1D57" w:rsidRDefault="00CD41A2" w:rsidP="00350BB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650603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Глушик</w:t>
            </w:r>
            <w:proofErr w:type="spellEnd"/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 Михайло Тарасович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650603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650603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650603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650603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4E1D57" w:rsidRDefault="00CD41A2" w:rsidP="0065060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D41A2" w:rsidRPr="004E1D57" w:rsidRDefault="00CD41A2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І</w:t>
            </w:r>
          </w:p>
        </w:tc>
      </w:tr>
      <w:tr w:rsidR="00CD41A2" w:rsidRPr="004E1D57" w:rsidTr="003A55A9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4E1D57" w:rsidRDefault="00CD41A2" w:rsidP="00350BB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98336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Рубаха</w:t>
            </w:r>
            <w:proofErr w:type="spellEnd"/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98336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98336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Ліцей імені Тараса Городецького Шептицький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98336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98336C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4E1D57" w:rsidRDefault="00CD41A2" w:rsidP="0098336C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D41A2" w:rsidRPr="004E1D57" w:rsidRDefault="00CD41A2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ІІ</w:t>
            </w:r>
          </w:p>
        </w:tc>
      </w:tr>
      <w:tr w:rsidR="00CD41A2" w:rsidRPr="004E1D57" w:rsidTr="003A55A9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4E1D57" w:rsidRDefault="00CD41A2" w:rsidP="00350BB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795E81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Лис Олександр Сергійович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795E81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795E81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 ім.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795E81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A617D7" w:rsidRDefault="00CD41A2" w:rsidP="00795E81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CD41A2" w:rsidRPr="004E1D57" w:rsidRDefault="00CD41A2" w:rsidP="00795E8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D41A2" w:rsidRPr="004E1D57" w:rsidRDefault="00CD41A2" w:rsidP="004E1D5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CD41A2" w:rsidRPr="004E1D57" w:rsidTr="003A55A9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350BB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Лищишин</w:t>
            </w:r>
            <w:proofErr w:type="spellEnd"/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 Марта Михайлівна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 опорний заклад загальної середньої освіти у Львівській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CD41A2" w:rsidRPr="004E1D57" w:rsidTr="003A55A9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3A55A9" w:rsidP="00A617D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Мигасюк</w:t>
            </w:r>
            <w:proofErr w:type="spellEnd"/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 Олександр Андрійович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ССЗО Сокальський ліцей №1 імені Олега </w:t>
            </w: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CD41A2" w:rsidRPr="004E1D57" w:rsidTr="003A55A9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3A55A9" w:rsidP="00A617D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Гбур</w:t>
            </w:r>
            <w:proofErr w:type="spellEnd"/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 Юрій Васильович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3A55A9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ЗЗСО 1-3 ст.</w:t>
            </w:r>
            <w:r w:rsidR="00CD41A2" w:rsidRPr="00A617D7">
              <w:rPr>
                <w:rFonts w:cs="Times New Roman"/>
                <w:color w:val="000000"/>
                <w:sz w:val="26"/>
                <w:szCs w:val="26"/>
              </w:rPr>
              <w:t xml:space="preserve"> Сокальський ліцей </w:t>
            </w:r>
            <w:r w:rsidR="00CD41A2">
              <w:rPr>
                <w:rFonts w:cs="Times New Roman"/>
                <w:color w:val="000000"/>
                <w:sz w:val="26"/>
                <w:szCs w:val="26"/>
              </w:rPr>
              <w:t xml:space="preserve">№ </w:t>
            </w:r>
            <w:r w:rsidR="00CD41A2" w:rsidRPr="00A617D7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CD41A2" w:rsidRPr="004E1D57" w:rsidTr="003A55A9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3A55A9" w:rsidP="00A617D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Сольвар</w:t>
            </w:r>
            <w:proofErr w:type="spellEnd"/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 Любомир Олегович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A617D7">
              <w:rPr>
                <w:rFonts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3A55A9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ЗЗСО 1-3 ст.</w:t>
            </w:r>
            <w:r w:rsidR="00CD41A2" w:rsidRPr="00A617D7">
              <w:rPr>
                <w:rFonts w:cs="Times New Roman"/>
                <w:color w:val="000000"/>
                <w:sz w:val="26"/>
                <w:szCs w:val="26"/>
              </w:rPr>
              <w:t xml:space="preserve"> Сокальський ліцей №</w:t>
            </w:r>
            <w:r w:rsidR="00CD41A2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CD41A2" w:rsidRPr="00A617D7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CD41A2" w:rsidRPr="004E1D57" w:rsidTr="003A55A9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3A55A9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3A55A9">
              <w:rPr>
                <w:rFonts w:cs="Times New Roman"/>
                <w:color w:val="000000"/>
                <w:sz w:val="24"/>
                <w:szCs w:val="24"/>
              </w:rPr>
              <w:t>Зварич</w:t>
            </w:r>
            <w:proofErr w:type="spellEnd"/>
            <w:r w:rsidRPr="003A55A9">
              <w:rPr>
                <w:rFonts w:cs="Times New Roman"/>
                <w:color w:val="000000"/>
                <w:sz w:val="24"/>
                <w:szCs w:val="24"/>
              </w:rPr>
              <w:t xml:space="preserve"> Ростислав Степанович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A617D7" w:rsidRDefault="00CD41A2" w:rsidP="00A617D7">
            <w:pPr>
              <w:spacing w:after="0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A617D7">
              <w:rPr>
                <w:rFonts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41A2" w:rsidRPr="004E1D57" w:rsidRDefault="00CD41A2" w:rsidP="00A61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3A55A9" w:rsidRPr="004E1D57" w:rsidTr="003A55A9">
        <w:trPr>
          <w:trHeight w:val="11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A55A9" w:rsidRPr="004E1D57" w:rsidRDefault="003A55A9" w:rsidP="00A617D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E1D57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A55A9" w:rsidRPr="00CD41A2" w:rsidRDefault="003A55A9" w:rsidP="001D7A3D">
            <w:pPr>
              <w:spacing w:after="0" w:line="240" w:lineRule="auto"/>
              <w:rPr>
                <w:rFonts w:cs="Times New Roman"/>
                <w:color w:val="4472C4" w:themeColor="accent1"/>
                <w:sz w:val="26"/>
                <w:szCs w:val="26"/>
              </w:rPr>
            </w:pPr>
            <w:r w:rsidRPr="00CD41A2">
              <w:rPr>
                <w:rFonts w:cs="Times New Roman"/>
                <w:color w:val="4472C4" w:themeColor="accent1"/>
                <w:sz w:val="26"/>
                <w:szCs w:val="26"/>
              </w:rPr>
              <w:t>Васьків Олександр Ігорович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A55A9" w:rsidRPr="00CD41A2" w:rsidRDefault="003A55A9" w:rsidP="001D7A3D">
            <w:pPr>
              <w:spacing w:after="0" w:line="240" w:lineRule="auto"/>
              <w:rPr>
                <w:rFonts w:cs="Times New Roman"/>
                <w:color w:val="4472C4" w:themeColor="accent1"/>
                <w:sz w:val="26"/>
                <w:szCs w:val="26"/>
              </w:rPr>
            </w:pPr>
            <w:proofErr w:type="spellStart"/>
            <w:r w:rsidRPr="00CD41A2">
              <w:rPr>
                <w:rFonts w:cs="Times New Roman"/>
                <w:color w:val="4472C4" w:themeColor="accent1"/>
                <w:sz w:val="26"/>
                <w:szCs w:val="26"/>
              </w:rPr>
              <w:t>Сокальська</w:t>
            </w:r>
            <w:proofErr w:type="spellEnd"/>
            <w:r w:rsidRPr="00CD41A2">
              <w:rPr>
                <w:rFonts w:cs="Times New Roman"/>
                <w:color w:val="4472C4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A55A9" w:rsidRPr="00CD41A2" w:rsidRDefault="003A55A9" w:rsidP="001D7A3D">
            <w:pPr>
              <w:spacing w:after="0" w:line="240" w:lineRule="auto"/>
              <w:rPr>
                <w:rFonts w:cs="Times New Roman"/>
                <w:color w:val="4472C4" w:themeColor="accent1"/>
                <w:sz w:val="26"/>
                <w:szCs w:val="26"/>
              </w:rPr>
            </w:pPr>
            <w:proofErr w:type="spellStart"/>
            <w:r w:rsidRPr="00CD41A2">
              <w:rPr>
                <w:rFonts w:cs="Times New Roman"/>
                <w:color w:val="4472C4" w:themeColor="accent1"/>
                <w:sz w:val="26"/>
                <w:szCs w:val="26"/>
              </w:rPr>
              <w:t>КЗ</w:t>
            </w:r>
            <w:proofErr w:type="spellEnd"/>
            <w:r w:rsidRPr="00CD41A2">
              <w:rPr>
                <w:rFonts w:cs="Times New Roman"/>
                <w:color w:val="4472C4" w:themeColor="accent1"/>
                <w:sz w:val="26"/>
                <w:szCs w:val="26"/>
              </w:rPr>
              <w:t xml:space="preserve"> ЛОР "Сокальський академічний ліцей імені Т. Шевченка"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A55A9" w:rsidRPr="00CD41A2" w:rsidRDefault="003A55A9" w:rsidP="001D7A3D">
            <w:pPr>
              <w:spacing w:after="0" w:line="240" w:lineRule="auto"/>
              <w:rPr>
                <w:rFonts w:cs="Times New Roman"/>
                <w:color w:val="4472C4" w:themeColor="accent1"/>
                <w:sz w:val="26"/>
                <w:szCs w:val="26"/>
              </w:rPr>
            </w:pPr>
            <w:r w:rsidRPr="00CD41A2">
              <w:rPr>
                <w:rFonts w:cs="Times New Roman"/>
                <w:color w:val="4472C4" w:themeColor="accent1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A55A9" w:rsidRPr="00CD41A2" w:rsidRDefault="003A55A9" w:rsidP="001D7A3D">
            <w:pPr>
              <w:spacing w:after="0" w:line="240" w:lineRule="auto"/>
              <w:rPr>
                <w:rFonts w:cs="Times New Roman"/>
                <w:color w:val="4472C4" w:themeColor="accent1"/>
                <w:sz w:val="26"/>
                <w:szCs w:val="26"/>
              </w:rPr>
            </w:pPr>
            <w:r w:rsidRPr="00CD41A2">
              <w:rPr>
                <w:rFonts w:cs="Times New Roman"/>
                <w:color w:val="4472C4" w:themeColor="accent1"/>
                <w:sz w:val="26"/>
                <w:szCs w:val="26"/>
              </w:rPr>
              <w:t>11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A55A9" w:rsidRPr="00CD41A2" w:rsidRDefault="003A55A9" w:rsidP="001D7A3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4472C4" w:themeColor="accent1"/>
                <w:kern w:val="0"/>
                <w:sz w:val="26"/>
                <w:szCs w:val="26"/>
              </w:rPr>
            </w:pPr>
            <w:r w:rsidRPr="00CD41A2">
              <w:rPr>
                <w:rFonts w:eastAsia="Times New Roman" w:cs="Times New Roman"/>
                <w:color w:val="4472C4" w:themeColor="accent1"/>
                <w:kern w:val="0"/>
                <w:sz w:val="26"/>
                <w:szCs w:val="26"/>
              </w:rPr>
              <w:t>492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A55A9" w:rsidRPr="003A55A9" w:rsidRDefault="003A55A9" w:rsidP="001D7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4472C4" w:themeColor="accent1"/>
                <w:kern w:val="0"/>
                <w:sz w:val="26"/>
                <w:szCs w:val="26"/>
              </w:rPr>
            </w:pPr>
            <w:r w:rsidRPr="003A55A9">
              <w:rPr>
                <w:rFonts w:eastAsia="Times New Roman" w:cs="Times New Roman"/>
                <w:color w:val="4472C4" w:themeColor="accent1"/>
                <w:kern w:val="0"/>
                <w:sz w:val="26"/>
                <w:szCs w:val="26"/>
              </w:rPr>
              <w:t>анульовано</w:t>
            </w:r>
          </w:p>
        </w:tc>
      </w:tr>
    </w:tbl>
    <w:p w:rsidR="004E1D57" w:rsidRPr="004E1D57" w:rsidRDefault="004E1D57" w:rsidP="00A617D7">
      <w:pPr>
        <w:widowControl w:val="0"/>
        <w:tabs>
          <w:tab w:val="left" w:pos="3686"/>
        </w:tabs>
        <w:spacing w:after="0" w:line="240" w:lineRule="auto"/>
        <w:rPr>
          <w:rFonts w:eastAsia="Times New Roman" w:cs="Times New Roman"/>
          <w:b/>
          <w:kern w:val="0"/>
          <w:sz w:val="26"/>
          <w:szCs w:val="26"/>
          <w:lang w:eastAsia="uk-UA"/>
        </w:rPr>
      </w:pPr>
    </w:p>
    <w:p w:rsidR="004E1D57" w:rsidRPr="004E1D57" w:rsidRDefault="004E1D57" w:rsidP="004E1D57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E1D57">
        <w:rPr>
          <w:rFonts w:eastAsia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4E1D57">
        <w:rPr>
          <w:rFonts w:eastAsia="Times New Roman" w:cs="Times New Roman"/>
          <w:kern w:val="0"/>
          <w:sz w:val="26"/>
          <w:szCs w:val="26"/>
          <w:lang w:eastAsia="uk-UA"/>
        </w:rPr>
        <w:t xml:space="preserve"> _________________ </w:t>
      </w:r>
      <w:r w:rsidR="003A55A9">
        <w:rPr>
          <w:rFonts w:eastAsia="Times New Roman" w:cs="Times New Roman"/>
          <w:kern w:val="0"/>
          <w:sz w:val="26"/>
          <w:szCs w:val="26"/>
          <w:lang w:eastAsia="uk-UA"/>
        </w:rPr>
        <w:t>Оксана ЗАВАДКА</w:t>
      </w:r>
    </w:p>
    <w:p w:rsidR="004E1D57" w:rsidRPr="004E1D57" w:rsidRDefault="004E1D57" w:rsidP="004E1D5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</w:p>
    <w:p w:rsidR="0085048D" w:rsidRPr="003A55A9" w:rsidRDefault="004E1D57" w:rsidP="003A55A9">
      <w:pPr>
        <w:widowControl w:val="0"/>
        <w:tabs>
          <w:tab w:val="left" w:pos="3686"/>
        </w:tabs>
        <w:spacing w:after="0" w:line="240" w:lineRule="auto"/>
        <w:rPr>
          <w:rFonts w:eastAsia="Times New Roman" w:cs="Times New Roman"/>
          <w:b/>
          <w:bCs/>
          <w:spacing w:val="-4"/>
          <w:kern w:val="0"/>
          <w:sz w:val="26"/>
          <w:szCs w:val="26"/>
          <w:lang w:eastAsia="uk-UA"/>
        </w:rPr>
      </w:pPr>
      <w:r w:rsidRPr="004E1D57">
        <w:rPr>
          <w:rFonts w:eastAsia="Times New Roman" w:cs="Times New Roman"/>
          <w:b/>
          <w:kern w:val="0"/>
          <w:sz w:val="26"/>
          <w:szCs w:val="26"/>
          <w:lang w:eastAsia="uk-UA"/>
        </w:rPr>
        <w:t>Секретар оргкомітету</w:t>
      </w:r>
      <w:r w:rsidRPr="004E1D57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 w:rsidR="003A55A9">
        <w:rPr>
          <w:rFonts w:eastAsia="Times New Roman" w:cs="Times New Roman"/>
          <w:kern w:val="0"/>
          <w:sz w:val="26"/>
          <w:szCs w:val="26"/>
          <w:lang w:eastAsia="uk-UA"/>
        </w:rPr>
        <w:t>Марія КУЗИК</w:t>
      </w:r>
    </w:p>
    <w:sectPr w:rsidR="0085048D" w:rsidRPr="003A55A9" w:rsidSect="003A55A9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1D57"/>
    <w:rsid w:val="000564AA"/>
    <w:rsid w:val="001B73F5"/>
    <w:rsid w:val="003A55A9"/>
    <w:rsid w:val="004E1D57"/>
    <w:rsid w:val="0085048D"/>
    <w:rsid w:val="00987C10"/>
    <w:rsid w:val="00A617D7"/>
    <w:rsid w:val="00AB01A8"/>
    <w:rsid w:val="00C941B1"/>
    <w:rsid w:val="00CB3F5A"/>
    <w:rsid w:val="00CD41A2"/>
    <w:rsid w:val="00E8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2B"/>
  </w:style>
  <w:style w:type="paragraph" w:styleId="1">
    <w:name w:val="heading 1"/>
    <w:basedOn w:val="a"/>
    <w:next w:val="a"/>
    <w:link w:val="10"/>
    <w:uiPriority w:val="9"/>
    <w:qFormat/>
    <w:rsid w:val="004E1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D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D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D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D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D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D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D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D5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D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D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D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D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D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D5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D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1D5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4E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4E1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1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Купецька</cp:lastModifiedBy>
  <cp:revision>5</cp:revision>
  <cp:lastPrinted>2025-11-06T09:32:00Z</cp:lastPrinted>
  <dcterms:created xsi:type="dcterms:W3CDTF">2025-10-27T09:33:00Z</dcterms:created>
  <dcterms:modified xsi:type="dcterms:W3CDTF">2025-11-06T09:38:00Z</dcterms:modified>
</cp:coreProperties>
</file>