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7"/>
        <w:gridCol w:w="4331"/>
      </w:tblGrid>
      <w:tr w:rsidR="008B2998" w:rsidTr="008B2998">
        <w:tc>
          <w:tcPr>
            <w:tcW w:w="11199" w:type="dxa"/>
          </w:tcPr>
          <w:p w:rsidR="008B2998" w:rsidRDefault="008B2998" w:rsidP="005F2172">
            <w:pPr>
              <w:autoSpaceDE w:val="0"/>
              <w:autoSpaceDN w:val="0"/>
              <w:adjustRightInd w:val="0"/>
              <w:spacing w:line="192" w:lineRule="auto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4331" w:type="dxa"/>
          </w:tcPr>
          <w:p w:rsidR="008B2998" w:rsidRPr="007F16A2" w:rsidRDefault="008B2998" w:rsidP="008B2998">
            <w:pPr>
              <w:autoSpaceDE w:val="0"/>
              <w:autoSpaceDN w:val="0"/>
              <w:adjustRightInd w:val="0"/>
              <w:spacing w:line="192" w:lineRule="auto"/>
              <w:rPr>
                <w:sz w:val="20"/>
                <w:szCs w:val="20"/>
                <w:lang w:val="uk-UA"/>
              </w:rPr>
            </w:pPr>
            <w:proofErr w:type="spellStart"/>
            <w:r w:rsidRPr="007F16A2">
              <w:rPr>
                <w:sz w:val="20"/>
                <w:szCs w:val="20"/>
              </w:rPr>
              <w:t>Додаток</w:t>
            </w:r>
            <w:proofErr w:type="spellEnd"/>
            <w:r w:rsidRPr="007F16A2">
              <w:rPr>
                <w:sz w:val="20"/>
                <w:szCs w:val="20"/>
              </w:rPr>
              <w:t xml:space="preserve"> 3 </w:t>
            </w:r>
          </w:p>
          <w:p w:rsidR="008B2998" w:rsidRPr="008B2998" w:rsidRDefault="00881C2E" w:rsidP="008B2998">
            <w:pPr>
              <w:autoSpaceDE w:val="0"/>
              <w:autoSpaceDN w:val="0"/>
              <w:adjustRightInd w:val="0"/>
              <w:spacing w:line="192" w:lineRule="auto"/>
            </w:pPr>
            <w:r w:rsidRPr="007F16A2">
              <w:rPr>
                <w:sz w:val="20"/>
                <w:szCs w:val="20"/>
                <w:lang w:val="uk-UA"/>
              </w:rPr>
              <w:t xml:space="preserve">До </w:t>
            </w:r>
            <w:proofErr w:type="spellStart"/>
            <w:r w:rsidRPr="007F16A2">
              <w:rPr>
                <w:sz w:val="20"/>
                <w:szCs w:val="20"/>
              </w:rPr>
              <w:t>Програми</w:t>
            </w:r>
            <w:proofErr w:type="spellEnd"/>
            <w:r w:rsidR="007F16A2" w:rsidRPr="007F16A2">
              <w:rPr>
                <w:sz w:val="20"/>
                <w:szCs w:val="20"/>
                <w:lang w:val="uk-UA"/>
              </w:rPr>
              <w:t xml:space="preserve"> </w:t>
            </w:r>
            <w:r w:rsidRPr="007F16A2">
              <w:rPr>
                <w:sz w:val="20"/>
                <w:szCs w:val="20"/>
                <w:lang w:val="uk-UA"/>
              </w:rPr>
              <w:t xml:space="preserve">створення, накопичення та використання матеріальних резервів </w:t>
            </w:r>
            <w:r w:rsidRPr="007F16A2">
              <w:rPr>
                <w:sz w:val="20"/>
                <w:szCs w:val="20"/>
              </w:rPr>
              <w:t xml:space="preserve">в </w:t>
            </w:r>
            <w:proofErr w:type="spellStart"/>
            <w:r w:rsidRPr="007F16A2">
              <w:rPr>
                <w:sz w:val="20"/>
                <w:szCs w:val="20"/>
              </w:rPr>
              <w:t>умовах</w:t>
            </w:r>
            <w:proofErr w:type="spellEnd"/>
            <w:r w:rsidRPr="007F16A2">
              <w:rPr>
                <w:sz w:val="20"/>
                <w:szCs w:val="20"/>
              </w:rPr>
              <w:t xml:space="preserve"> во</w:t>
            </w:r>
            <w:r w:rsidRPr="007F16A2">
              <w:rPr>
                <w:sz w:val="20"/>
                <w:szCs w:val="20"/>
                <w:lang w:val="uk-UA"/>
              </w:rPr>
              <w:t>є</w:t>
            </w:r>
            <w:proofErr w:type="spellStart"/>
            <w:r w:rsidRPr="007F16A2">
              <w:rPr>
                <w:sz w:val="20"/>
                <w:szCs w:val="20"/>
              </w:rPr>
              <w:t>нного</w:t>
            </w:r>
            <w:proofErr w:type="spellEnd"/>
            <w:r w:rsidRPr="007F16A2">
              <w:rPr>
                <w:sz w:val="20"/>
                <w:szCs w:val="20"/>
              </w:rPr>
              <w:t xml:space="preserve"> стану та </w:t>
            </w:r>
            <w:r w:rsidRPr="007F16A2">
              <w:rPr>
                <w:sz w:val="20"/>
                <w:szCs w:val="20"/>
                <w:lang w:val="uk-UA"/>
              </w:rPr>
              <w:t>для запобігання, ліквідації надзвичайних ситуацій техногенного,  природного, соціального  характеру  та їхніх наслідків у Червоноградському   районі  на 2022 рік.</w:t>
            </w:r>
          </w:p>
          <w:p w:rsidR="008B2998" w:rsidRPr="008B2998" w:rsidRDefault="008B2998" w:rsidP="008B2998">
            <w:pPr>
              <w:autoSpaceDE w:val="0"/>
              <w:autoSpaceDN w:val="0"/>
              <w:adjustRightInd w:val="0"/>
              <w:spacing w:line="192" w:lineRule="auto"/>
              <w:rPr>
                <w:lang w:val="uk-UA"/>
              </w:rPr>
            </w:pPr>
          </w:p>
        </w:tc>
      </w:tr>
    </w:tbl>
    <w:p w:rsidR="005F2172" w:rsidRPr="007F16A2" w:rsidRDefault="005F2172" w:rsidP="00881C2E">
      <w:pPr>
        <w:autoSpaceDE w:val="0"/>
        <w:autoSpaceDN w:val="0"/>
        <w:adjustRightInd w:val="0"/>
        <w:jc w:val="center"/>
        <w:rPr>
          <w:b/>
          <w:lang w:val="uk-UA"/>
        </w:rPr>
      </w:pPr>
      <w:proofErr w:type="spellStart"/>
      <w:r w:rsidRPr="007F16A2">
        <w:rPr>
          <w:b/>
        </w:rPr>
        <w:t>Перелік</w:t>
      </w:r>
      <w:proofErr w:type="spellEnd"/>
      <w:r w:rsidR="007F16A2" w:rsidRPr="007F16A2">
        <w:rPr>
          <w:b/>
          <w:lang w:val="uk-UA"/>
        </w:rPr>
        <w:t xml:space="preserve"> </w:t>
      </w:r>
      <w:proofErr w:type="spellStart"/>
      <w:r w:rsidRPr="007F16A2">
        <w:rPr>
          <w:b/>
        </w:rPr>
        <w:t>напрямів</w:t>
      </w:r>
      <w:proofErr w:type="spellEnd"/>
      <w:r w:rsidRPr="007F16A2">
        <w:rPr>
          <w:b/>
        </w:rPr>
        <w:t xml:space="preserve">, </w:t>
      </w:r>
      <w:proofErr w:type="spellStart"/>
      <w:r w:rsidRPr="007F16A2">
        <w:rPr>
          <w:b/>
        </w:rPr>
        <w:t>завдань</w:t>
      </w:r>
      <w:proofErr w:type="spellEnd"/>
      <w:r w:rsidRPr="007F16A2">
        <w:rPr>
          <w:b/>
        </w:rPr>
        <w:t xml:space="preserve">, </w:t>
      </w:r>
      <w:proofErr w:type="spellStart"/>
      <w:r w:rsidRPr="007F16A2">
        <w:rPr>
          <w:b/>
        </w:rPr>
        <w:t>заходів</w:t>
      </w:r>
      <w:proofErr w:type="spellEnd"/>
      <w:r w:rsidRPr="007F16A2">
        <w:rPr>
          <w:b/>
        </w:rPr>
        <w:t xml:space="preserve"> і </w:t>
      </w:r>
      <w:proofErr w:type="spellStart"/>
      <w:r w:rsidRPr="007F16A2">
        <w:rPr>
          <w:b/>
        </w:rPr>
        <w:t>результативних</w:t>
      </w:r>
      <w:proofErr w:type="spellEnd"/>
      <w:r w:rsidR="00535978">
        <w:rPr>
          <w:b/>
          <w:lang w:val="uk-UA"/>
        </w:rPr>
        <w:t xml:space="preserve"> </w:t>
      </w:r>
      <w:proofErr w:type="spellStart"/>
      <w:r w:rsidRPr="007F16A2">
        <w:rPr>
          <w:b/>
        </w:rPr>
        <w:t>показників</w:t>
      </w:r>
      <w:proofErr w:type="spellEnd"/>
      <w:r w:rsidR="00535978">
        <w:rPr>
          <w:b/>
          <w:lang w:val="uk-UA"/>
        </w:rPr>
        <w:t xml:space="preserve"> </w:t>
      </w:r>
      <w:r w:rsidRPr="007F16A2">
        <w:rPr>
          <w:rStyle w:val="5"/>
          <w:rFonts w:eastAsia="Courier New"/>
          <w:sz w:val="24"/>
          <w:szCs w:val="24"/>
          <w:u w:val="none"/>
        </w:rPr>
        <w:t xml:space="preserve">Програми </w:t>
      </w:r>
      <w:r w:rsidR="00881C2E" w:rsidRPr="007F16A2">
        <w:rPr>
          <w:rFonts w:eastAsia="Courier New"/>
          <w:b/>
          <w:bCs/>
          <w:color w:val="000000"/>
          <w:lang w:val="uk-UA" w:eastAsia="uk-UA" w:bidi="uk-UA"/>
        </w:rPr>
        <w:t>створення, накопичення та використання матеріальних</w:t>
      </w:r>
      <w:r w:rsidR="00535978">
        <w:rPr>
          <w:rFonts w:eastAsia="Courier New"/>
          <w:b/>
          <w:bCs/>
          <w:color w:val="000000"/>
          <w:lang w:val="uk-UA" w:eastAsia="uk-UA" w:bidi="uk-UA"/>
        </w:rPr>
        <w:t xml:space="preserve"> </w:t>
      </w:r>
      <w:r w:rsidR="00881C2E" w:rsidRPr="007F16A2">
        <w:rPr>
          <w:rFonts w:eastAsia="Courier New"/>
          <w:b/>
          <w:bCs/>
          <w:color w:val="000000"/>
          <w:lang w:val="uk-UA" w:eastAsia="uk-UA" w:bidi="uk-UA"/>
        </w:rPr>
        <w:t xml:space="preserve">резервів </w:t>
      </w:r>
      <w:r w:rsidR="00881C2E" w:rsidRPr="007F16A2">
        <w:rPr>
          <w:rFonts w:eastAsia="Courier New"/>
          <w:b/>
          <w:bCs/>
          <w:color w:val="000000"/>
          <w:lang w:eastAsia="uk-UA" w:bidi="uk-UA"/>
        </w:rPr>
        <w:t xml:space="preserve">в </w:t>
      </w:r>
      <w:proofErr w:type="spellStart"/>
      <w:r w:rsidR="00881C2E" w:rsidRPr="007F16A2">
        <w:rPr>
          <w:rFonts w:eastAsia="Courier New"/>
          <w:b/>
          <w:bCs/>
          <w:color w:val="000000"/>
          <w:lang w:eastAsia="uk-UA" w:bidi="uk-UA"/>
        </w:rPr>
        <w:t>умовах</w:t>
      </w:r>
      <w:proofErr w:type="spellEnd"/>
      <w:r w:rsidR="00881C2E" w:rsidRPr="007F16A2">
        <w:rPr>
          <w:rFonts w:eastAsia="Courier New"/>
          <w:b/>
          <w:bCs/>
          <w:color w:val="000000"/>
          <w:lang w:eastAsia="uk-UA" w:bidi="uk-UA"/>
        </w:rPr>
        <w:t xml:space="preserve"> во</w:t>
      </w:r>
      <w:r w:rsidR="00881C2E" w:rsidRPr="007F16A2">
        <w:rPr>
          <w:rFonts w:eastAsia="Courier New"/>
          <w:b/>
          <w:bCs/>
          <w:color w:val="000000"/>
          <w:lang w:val="uk-UA" w:eastAsia="uk-UA" w:bidi="uk-UA"/>
        </w:rPr>
        <w:t>є</w:t>
      </w:r>
      <w:proofErr w:type="spellStart"/>
      <w:r w:rsidR="00881C2E" w:rsidRPr="007F16A2">
        <w:rPr>
          <w:rFonts w:eastAsia="Courier New"/>
          <w:b/>
          <w:bCs/>
          <w:color w:val="000000"/>
          <w:lang w:eastAsia="uk-UA" w:bidi="uk-UA"/>
        </w:rPr>
        <w:t>нного</w:t>
      </w:r>
      <w:proofErr w:type="spellEnd"/>
      <w:r w:rsidR="00881C2E" w:rsidRPr="007F16A2">
        <w:rPr>
          <w:rFonts w:eastAsia="Courier New"/>
          <w:b/>
          <w:bCs/>
          <w:color w:val="000000"/>
          <w:lang w:eastAsia="uk-UA" w:bidi="uk-UA"/>
        </w:rPr>
        <w:t xml:space="preserve"> стану та </w:t>
      </w:r>
      <w:r w:rsidR="00881C2E" w:rsidRPr="007F16A2">
        <w:rPr>
          <w:rFonts w:eastAsia="Courier New"/>
          <w:b/>
          <w:bCs/>
          <w:color w:val="000000"/>
          <w:lang w:val="uk-UA" w:eastAsia="uk-UA" w:bidi="uk-UA"/>
        </w:rPr>
        <w:t xml:space="preserve">для запобігання, ліквідації надзвичайних ситуацій </w:t>
      </w:r>
      <w:proofErr w:type="gramStart"/>
      <w:r w:rsidR="00881C2E" w:rsidRPr="007F16A2">
        <w:rPr>
          <w:rFonts w:eastAsia="Courier New"/>
          <w:b/>
          <w:bCs/>
          <w:color w:val="000000"/>
          <w:lang w:val="uk-UA" w:eastAsia="uk-UA" w:bidi="uk-UA"/>
        </w:rPr>
        <w:t xml:space="preserve">техногенного,   </w:t>
      </w:r>
      <w:proofErr w:type="gramEnd"/>
      <w:r w:rsidR="00881C2E" w:rsidRPr="007F16A2">
        <w:rPr>
          <w:rFonts w:eastAsia="Courier New"/>
          <w:b/>
          <w:bCs/>
          <w:color w:val="000000"/>
          <w:lang w:val="uk-UA" w:eastAsia="uk-UA" w:bidi="uk-UA"/>
        </w:rPr>
        <w:t>природного, соціального  характеру  та їхніх наслідків у Червоноградському   районі  на 2022 рік</w:t>
      </w:r>
    </w:p>
    <w:p w:rsidR="005F2172" w:rsidRPr="00535978" w:rsidRDefault="005F2172" w:rsidP="005F2172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tbl>
      <w:tblPr>
        <w:tblW w:w="154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308"/>
        <w:gridCol w:w="1985"/>
        <w:gridCol w:w="51"/>
        <w:gridCol w:w="2217"/>
        <w:gridCol w:w="1559"/>
        <w:gridCol w:w="1417"/>
        <w:gridCol w:w="2018"/>
        <w:gridCol w:w="2424"/>
      </w:tblGrid>
      <w:tr w:rsidR="005F2172" w:rsidRPr="008A2D08" w:rsidTr="000718CE">
        <w:trPr>
          <w:cantSplit/>
          <w:trHeight w:val="325"/>
        </w:trPr>
        <w:tc>
          <w:tcPr>
            <w:tcW w:w="520" w:type="dxa"/>
            <w:vMerge w:val="restart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155987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3308" w:type="dxa"/>
            <w:vMerge w:val="restart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Назва</w:t>
            </w:r>
            <w:proofErr w:type="spellEnd"/>
            <w:r w:rsidR="007F16A2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5987">
              <w:rPr>
                <w:b/>
                <w:sz w:val="22"/>
                <w:szCs w:val="22"/>
              </w:rPr>
              <w:t>завдання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Перелік</w:t>
            </w:r>
            <w:proofErr w:type="spellEnd"/>
            <w:r w:rsidR="00E93E48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5987">
              <w:rPr>
                <w:b/>
                <w:sz w:val="22"/>
                <w:szCs w:val="22"/>
              </w:rPr>
              <w:t>заходів</w:t>
            </w:r>
            <w:proofErr w:type="spellEnd"/>
            <w:r w:rsidR="00E93E48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5987">
              <w:rPr>
                <w:b/>
                <w:sz w:val="22"/>
                <w:szCs w:val="22"/>
              </w:rPr>
              <w:t>завдання</w:t>
            </w:r>
            <w:proofErr w:type="spellEnd"/>
          </w:p>
        </w:tc>
        <w:tc>
          <w:tcPr>
            <w:tcW w:w="2268" w:type="dxa"/>
            <w:gridSpan w:val="2"/>
            <w:vMerge w:val="restart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Показники</w:t>
            </w:r>
            <w:proofErr w:type="spellEnd"/>
            <w:r w:rsidR="00FC61BF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5987">
              <w:rPr>
                <w:b/>
                <w:sz w:val="22"/>
                <w:szCs w:val="22"/>
              </w:rPr>
              <w:t>виконання</w:t>
            </w:r>
            <w:proofErr w:type="spellEnd"/>
            <w:r w:rsidRPr="00155987">
              <w:rPr>
                <w:b/>
                <w:sz w:val="22"/>
                <w:szCs w:val="22"/>
              </w:rPr>
              <w:t xml:space="preserve"> заходу, один. </w:t>
            </w:r>
            <w:proofErr w:type="spellStart"/>
            <w:r w:rsidRPr="00155987">
              <w:rPr>
                <w:b/>
                <w:sz w:val="22"/>
                <w:szCs w:val="22"/>
              </w:rPr>
              <w:t>виміру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Виконавець</w:t>
            </w:r>
            <w:proofErr w:type="spellEnd"/>
            <w:r w:rsidRPr="00155987">
              <w:rPr>
                <w:b/>
                <w:sz w:val="22"/>
                <w:szCs w:val="22"/>
              </w:rPr>
              <w:t xml:space="preserve"> заходу, </w:t>
            </w:r>
            <w:proofErr w:type="spellStart"/>
            <w:r w:rsidRPr="00155987">
              <w:rPr>
                <w:b/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3435" w:type="dxa"/>
            <w:gridSpan w:val="2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Фінансування</w:t>
            </w:r>
            <w:proofErr w:type="spellEnd"/>
          </w:p>
        </w:tc>
        <w:tc>
          <w:tcPr>
            <w:tcW w:w="2424" w:type="dxa"/>
            <w:vMerge w:val="restart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Очікуваний</w:t>
            </w:r>
            <w:proofErr w:type="spellEnd"/>
            <w:r w:rsidRPr="00155987">
              <w:rPr>
                <w:b/>
                <w:sz w:val="22"/>
                <w:szCs w:val="22"/>
              </w:rPr>
              <w:t xml:space="preserve"> результат</w:t>
            </w:r>
          </w:p>
        </w:tc>
      </w:tr>
      <w:tr w:rsidR="005F2172" w:rsidRPr="008A2D08" w:rsidTr="000718CE">
        <w:trPr>
          <w:cantSplit/>
          <w:trHeight w:val="283"/>
        </w:trPr>
        <w:tc>
          <w:tcPr>
            <w:tcW w:w="520" w:type="dxa"/>
            <w:vMerge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08" w:type="dxa"/>
            <w:vMerge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Джерела</w:t>
            </w:r>
            <w:proofErr w:type="spellEnd"/>
          </w:p>
        </w:tc>
        <w:tc>
          <w:tcPr>
            <w:tcW w:w="2018" w:type="dxa"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proofErr w:type="spellStart"/>
            <w:r w:rsidRPr="00155987">
              <w:rPr>
                <w:b/>
                <w:sz w:val="22"/>
                <w:szCs w:val="22"/>
              </w:rPr>
              <w:t>Обсяги</w:t>
            </w:r>
            <w:proofErr w:type="spellEnd"/>
            <w:r w:rsidRPr="00155987">
              <w:rPr>
                <w:b/>
                <w:sz w:val="22"/>
                <w:szCs w:val="22"/>
              </w:rPr>
              <w:t>, тис. грн.</w:t>
            </w:r>
          </w:p>
        </w:tc>
        <w:tc>
          <w:tcPr>
            <w:tcW w:w="2424" w:type="dxa"/>
            <w:vMerge/>
            <w:vAlign w:val="center"/>
          </w:tcPr>
          <w:p w:rsidR="005F2172" w:rsidRPr="00155987" w:rsidRDefault="005F2172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5F2172" w:rsidRPr="008A2D08" w:rsidTr="000718CE">
        <w:trPr>
          <w:cantSplit/>
        </w:trPr>
        <w:tc>
          <w:tcPr>
            <w:tcW w:w="15499" w:type="dxa"/>
            <w:gridSpan w:val="9"/>
          </w:tcPr>
          <w:p w:rsidR="005F2172" w:rsidRPr="00155987" w:rsidRDefault="005F2172" w:rsidP="00A110C2">
            <w:pPr>
              <w:autoSpaceDE w:val="0"/>
              <w:autoSpaceDN w:val="0"/>
              <w:adjustRightInd w:val="0"/>
              <w:jc w:val="center"/>
            </w:pPr>
            <w:r w:rsidRPr="00155987">
              <w:rPr>
                <w:b/>
                <w:sz w:val="22"/>
                <w:szCs w:val="22"/>
              </w:rPr>
              <w:t>20</w:t>
            </w:r>
            <w:r w:rsidR="00A110C2" w:rsidRPr="00155987">
              <w:rPr>
                <w:b/>
                <w:sz w:val="22"/>
                <w:szCs w:val="22"/>
                <w:lang w:val="uk-UA"/>
              </w:rPr>
              <w:t>22</w:t>
            </w:r>
            <w:proofErr w:type="spellStart"/>
            <w:r w:rsidRPr="00155987">
              <w:rPr>
                <w:b/>
                <w:sz w:val="22"/>
                <w:szCs w:val="22"/>
              </w:rPr>
              <w:t>рік</w:t>
            </w:r>
            <w:proofErr w:type="spellEnd"/>
          </w:p>
        </w:tc>
      </w:tr>
      <w:tr w:rsidR="00952001" w:rsidRPr="003C44CC" w:rsidTr="000718CE">
        <w:trPr>
          <w:cantSplit/>
          <w:trHeight w:val="1358"/>
        </w:trPr>
        <w:tc>
          <w:tcPr>
            <w:tcW w:w="520" w:type="dxa"/>
            <w:vMerge w:val="restart"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55987">
              <w:rPr>
                <w:b/>
                <w:sz w:val="22"/>
                <w:szCs w:val="22"/>
              </w:rPr>
              <w:t>1.</w:t>
            </w:r>
          </w:p>
          <w:p w:rsidR="00952001" w:rsidRPr="00155987" w:rsidRDefault="00952001" w:rsidP="00DA7AA5"/>
          <w:p w:rsidR="00952001" w:rsidRPr="00155987" w:rsidRDefault="00952001" w:rsidP="00DA7AA5"/>
          <w:p w:rsidR="00952001" w:rsidRPr="00155987" w:rsidRDefault="00952001" w:rsidP="00DA7AA5"/>
          <w:p w:rsidR="00952001" w:rsidRPr="00155987" w:rsidRDefault="00952001" w:rsidP="00DA7AA5"/>
          <w:p w:rsidR="00952001" w:rsidRPr="00155987" w:rsidRDefault="00952001" w:rsidP="00DA7AA5">
            <w:pPr>
              <w:rPr>
                <w:b/>
              </w:rPr>
            </w:pPr>
          </w:p>
        </w:tc>
        <w:tc>
          <w:tcPr>
            <w:tcW w:w="3308" w:type="dxa"/>
            <w:vMerge w:val="restart"/>
          </w:tcPr>
          <w:p w:rsidR="00952001" w:rsidRPr="000718CE" w:rsidRDefault="00952001" w:rsidP="007F16A2">
            <w:pPr>
              <w:pStyle w:val="ae"/>
              <w:shd w:val="clear" w:color="auto" w:fill="auto"/>
              <w:spacing w:before="0" w:after="0" w:line="240" w:lineRule="auto"/>
              <w:ind w:left="-60" w:right="23" w:firstLine="0"/>
              <w:jc w:val="both"/>
              <w:rPr>
                <w:lang w:val="uk-UA"/>
              </w:rPr>
            </w:pPr>
            <w:r w:rsidRPr="00155987">
              <w:rPr>
                <w:rFonts w:eastAsia="Courier New"/>
                <w:bCs/>
                <w:lang w:val="uk-UA"/>
              </w:rPr>
              <w:t>С</w:t>
            </w:r>
            <w:proofErr w:type="spellStart"/>
            <w:r w:rsidRPr="00155987">
              <w:rPr>
                <w:rFonts w:eastAsia="Courier New"/>
                <w:bCs/>
              </w:rPr>
              <w:t>творення</w:t>
            </w:r>
            <w:proofErr w:type="spellEnd"/>
            <w:r w:rsidRPr="00155987">
              <w:rPr>
                <w:rFonts w:eastAsia="Courier New"/>
                <w:bCs/>
              </w:rPr>
              <w:t xml:space="preserve">, </w:t>
            </w:r>
            <w:proofErr w:type="spellStart"/>
            <w:r w:rsidRPr="00155987">
              <w:rPr>
                <w:rFonts w:eastAsia="Courier New"/>
                <w:bCs/>
              </w:rPr>
              <w:t>матеріальни</w:t>
            </w:r>
            <w:r w:rsidRPr="00155987">
              <w:t>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155987">
              <w:t>резервів</w:t>
            </w:r>
            <w:proofErr w:type="spellEnd"/>
            <w:r w:rsidRPr="00155987">
              <w:t xml:space="preserve"> для </w:t>
            </w:r>
            <w:proofErr w:type="spellStart"/>
            <w:r w:rsidRPr="00155987">
              <w:t>запобігання</w:t>
            </w:r>
            <w:proofErr w:type="spellEnd"/>
            <w:r w:rsidRPr="00155987">
              <w:t xml:space="preserve">, </w:t>
            </w:r>
            <w:proofErr w:type="spellStart"/>
            <w:r w:rsidRPr="00155987">
              <w:t>ліквідації</w:t>
            </w:r>
            <w:proofErr w:type="spellEnd"/>
            <w:r w:rsidRPr="00155987">
              <w:t xml:space="preserve">, </w:t>
            </w:r>
            <w:proofErr w:type="spellStart"/>
            <w:r w:rsidRPr="00155987">
              <w:t>надзвичайних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155987">
              <w:t>ситуацій</w:t>
            </w:r>
            <w:proofErr w:type="spellEnd"/>
            <w:r w:rsidRPr="00155987">
              <w:t xml:space="preserve"> техногенного</w:t>
            </w:r>
            <w:r w:rsidRPr="00155987">
              <w:rPr>
                <w:lang w:val="uk-UA"/>
              </w:rPr>
              <w:t>,</w:t>
            </w:r>
            <w:r w:rsidRPr="00155987">
              <w:t xml:space="preserve"> природного</w:t>
            </w:r>
            <w:r w:rsidRPr="00155987">
              <w:rPr>
                <w:lang w:val="uk-UA"/>
              </w:rPr>
              <w:t>, соціального</w:t>
            </w:r>
            <w:r w:rsidRPr="00155987">
              <w:t xml:space="preserve"> характеру та </w:t>
            </w:r>
            <w:proofErr w:type="spellStart"/>
            <w:r w:rsidRPr="00155987">
              <w:t>їх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155987">
              <w:t>наслідків</w:t>
            </w:r>
            <w:proofErr w:type="spellEnd"/>
            <w:r>
              <w:rPr>
                <w:lang w:val="uk-UA"/>
              </w:rPr>
              <w:t xml:space="preserve">, придбання пального для </w:t>
            </w:r>
            <w:proofErr w:type="spellStart"/>
            <w:r w:rsidRPr="00202C1C">
              <w:t>здійснення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02C1C">
              <w:t>перевезення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02C1C">
              <w:t>тимчасово-переміщених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02C1C">
              <w:t>осіб</w:t>
            </w:r>
            <w:proofErr w:type="spellEnd"/>
            <w:r w:rsidRPr="00202C1C">
              <w:t xml:space="preserve">, </w:t>
            </w:r>
            <w:proofErr w:type="spellStart"/>
            <w:r w:rsidRPr="00202C1C">
              <w:t>транспортування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02C1C">
              <w:t>гуманітарної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02C1C">
              <w:t>допомоги</w:t>
            </w:r>
            <w:proofErr w:type="spellEnd"/>
            <w:r w:rsidRPr="00202C1C">
              <w:t xml:space="preserve">, </w:t>
            </w:r>
            <w:proofErr w:type="spellStart"/>
            <w:r w:rsidRPr="00202C1C">
              <w:t>здійснення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02C1C">
              <w:t>оборонних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02C1C">
              <w:t>заходів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7F16A2">
              <w:t>транспортування</w:t>
            </w:r>
            <w:proofErr w:type="spellEnd"/>
            <w:r w:rsidRPr="007F16A2">
              <w:t xml:space="preserve"> </w:t>
            </w:r>
            <w:proofErr w:type="spellStart"/>
            <w:r w:rsidRPr="007F16A2">
              <w:t>тіл</w:t>
            </w:r>
            <w:proofErr w:type="spellEnd"/>
            <w:r w:rsidRPr="007F16A2">
              <w:t xml:space="preserve"> </w:t>
            </w:r>
            <w:proofErr w:type="spellStart"/>
            <w:r w:rsidRPr="007F16A2">
              <w:t>загиблих</w:t>
            </w:r>
            <w:proofErr w:type="spellEnd"/>
            <w:r w:rsidRPr="007F16A2">
              <w:t xml:space="preserve"> до </w:t>
            </w:r>
            <w:proofErr w:type="spellStart"/>
            <w:r w:rsidRPr="007F16A2">
              <w:t>місць</w:t>
            </w:r>
            <w:proofErr w:type="spellEnd"/>
            <w:r w:rsidRPr="007F16A2">
              <w:t xml:space="preserve"> </w:t>
            </w:r>
            <w:proofErr w:type="spellStart"/>
            <w:r w:rsidRPr="007F16A2">
              <w:t>поховання</w:t>
            </w:r>
            <w:proofErr w:type="spellEnd"/>
            <w:r w:rsidRPr="004F5CE1">
              <w:rPr>
                <w:sz w:val="28"/>
                <w:szCs w:val="28"/>
              </w:rPr>
              <w:t xml:space="preserve"> </w:t>
            </w:r>
          </w:p>
          <w:p w:rsidR="00952001" w:rsidRPr="00155987" w:rsidRDefault="00952001" w:rsidP="007F16A2">
            <w:pPr>
              <w:pStyle w:val="ae"/>
              <w:shd w:val="clear" w:color="auto" w:fill="auto"/>
              <w:spacing w:before="0" w:after="0" w:line="240" w:lineRule="auto"/>
              <w:ind w:left="-60" w:right="23" w:firstLine="0"/>
              <w:jc w:val="both"/>
              <w:rPr>
                <w:lang w:val="uk-UA"/>
              </w:rPr>
            </w:pPr>
            <w:r w:rsidRPr="00155987">
              <w:t xml:space="preserve">у  </w:t>
            </w:r>
            <w:r w:rsidRPr="00155987">
              <w:rPr>
                <w:lang w:val="uk-UA"/>
              </w:rPr>
              <w:t>Червоноградському</w:t>
            </w:r>
            <w:r>
              <w:rPr>
                <w:lang w:val="uk-UA"/>
              </w:rPr>
              <w:t xml:space="preserve"> </w:t>
            </w:r>
            <w:proofErr w:type="spellStart"/>
            <w:r w:rsidRPr="00155987">
              <w:t>районі</w:t>
            </w:r>
            <w:proofErr w:type="spellEnd"/>
          </w:p>
          <w:p w:rsidR="00952001" w:rsidRPr="00155987" w:rsidRDefault="00952001" w:rsidP="00DA7AA5"/>
          <w:p w:rsidR="00952001" w:rsidRPr="00155987" w:rsidRDefault="00952001" w:rsidP="00DA7AA5"/>
        </w:tc>
        <w:tc>
          <w:tcPr>
            <w:tcW w:w="2036" w:type="dxa"/>
            <w:gridSpan w:val="2"/>
            <w:vMerge w:val="restart"/>
          </w:tcPr>
          <w:p w:rsidR="00952001" w:rsidRDefault="00952001" w:rsidP="007F16A2">
            <w:pPr>
              <w:pStyle w:val="ae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Захід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155987">
              <w:rPr>
                <w:b/>
              </w:rPr>
              <w:t>1</w:t>
            </w:r>
          </w:p>
          <w:p w:rsidR="00952001" w:rsidRPr="007F16A2" w:rsidRDefault="00952001" w:rsidP="007F16A2">
            <w:pPr>
              <w:pStyle w:val="ae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8"/>
                <w:szCs w:val="28"/>
                <w:lang w:val="uk-UA"/>
              </w:rPr>
            </w:pPr>
            <w:r w:rsidRPr="00155987">
              <w:rPr>
                <w:rStyle w:val="3"/>
                <w:sz w:val="22"/>
              </w:rPr>
              <w:t xml:space="preserve">Поповнення </w:t>
            </w:r>
            <w:proofErr w:type="spellStart"/>
            <w:r w:rsidRPr="00155987">
              <w:rPr>
                <w:rFonts w:eastAsia="Courier New"/>
                <w:bCs/>
              </w:rPr>
              <w:t>матеріальни</w:t>
            </w:r>
            <w:r w:rsidRPr="00155987">
              <w:t>х</w:t>
            </w:r>
            <w:proofErr w:type="spellEnd"/>
            <w:r>
              <w:rPr>
                <w:lang w:val="uk-UA"/>
              </w:rPr>
              <w:t xml:space="preserve"> резервів паливно-мастильних матеріалів</w:t>
            </w:r>
          </w:p>
          <w:p w:rsidR="00952001" w:rsidRPr="00202C1C" w:rsidRDefault="00952001" w:rsidP="00A110C2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217" w:type="dxa"/>
          </w:tcPr>
          <w:p w:rsidR="00952001" w:rsidRPr="00B103F1" w:rsidRDefault="00952001" w:rsidP="00520F34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155987">
              <w:rPr>
                <w:sz w:val="22"/>
                <w:szCs w:val="22"/>
              </w:rPr>
              <w:t>Затрат:обсяги</w:t>
            </w:r>
            <w:proofErr w:type="spellEnd"/>
            <w:proofErr w:type="gram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5987">
              <w:rPr>
                <w:sz w:val="22"/>
                <w:szCs w:val="22"/>
              </w:rPr>
              <w:t>витрат</w:t>
            </w:r>
            <w:proofErr w:type="spellEnd"/>
            <w:r w:rsidRPr="00155987">
              <w:rPr>
                <w:sz w:val="22"/>
                <w:szCs w:val="22"/>
              </w:rPr>
              <w:t xml:space="preserve"> на </w:t>
            </w:r>
            <w:proofErr w:type="spellStart"/>
            <w:r w:rsidRPr="00155987">
              <w:rPr>
                <w:sz w:val="22"/>
                <w:szCs w:val="22"/>
              </w:rPr>
              <w:t>придбання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5987">
              <w:rPr>
                <w:sz w:val="22"/>
                <w:szCs w:val="22"/>
              </w:rPr>
              <w:t>пального</w:t>
            </w:r>
            <w:proofErr w:type="spellEnd"/>
          </w:p>
          <w:p w:rsidR="00952001" w:rsidRPr="00155987" w:rsidRDefault="00952001" w:rsidP="00821F5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</w:tcPr>
          <w:p w:rsidR="00952001" w:rsidRPr="00952001" w:rsidRDefault="00952001" w:rsidP="00952001">
            <w:pPr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 w:rsidRPr="00155987">
              <w:rPr>
                <w:sz w:val="22"/>
                <w:szCs w:val="22"/>
                <w:lang w:val="uk-UA"/>
              </w:rPr>
              <w:t>Червоног</w:t>
            </w:r>
            <w:r w:rsidR="003C44CC">
              <w:rPr>
                <w:sz w:val="22"/>
                <w:szCs w:val="22"/>
                <w:lang w:val="uk-UA"/>
              </w:rPr>
              <w:t>-</w:t>
            </w:r>
            <w:bookmarkStart w:id="0" w:name="_GoBack"/>
            <w:bookmarkEnd w:id="0"/>
            <w:r w:rsidRPr="00155987">
              <w:rPr>
                <w:sz w:val="22"/>
                <w:szCs w:val="22"/>
                <w:lang w:val="uk-UA"/>
              </w:rPr>
              <w:t>радська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районна військова адміністрація</w:t>
            </w:r>
          </w:p>
        </w:tc>
        <w:tc>
          <w:tcPr>
            <w:tcW w:w="1417" w:type="dxa"/>
            <w:vMerge w:val="restart"/>
          </w:tcPr>
          <w:p w:rsidR="00952001" w:rsidRPr="00155987" w:rsidRDefault="00952001" w:rsidP="000718C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55987">
              <w:rPr>
                <w:sz w:val="22"/>
                <w:szCs w:val="22"/>
              </w:rPr>
              <w:t>Районний</w:t>
            </w:r>
            <w:proofErr w:type="spellEnd"/>
            <w:r w:rsidRPr="00155987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2018" w:type="dxa"/>
            <w:vMerge w:val="restart"/>
          </w:tcPr>
          <w:p w:rsidR="00952001" w:rsidRPr="00155987" w:rsidRDefault="000718CE" w:rsidP="00520F34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952001" w:rsidRPr="00155987">
              <w:rPr>
                <w:sz w:val="22"/>
                <w:szCs w:val="22"/>
                <w:lang w:val="uk-UA"/>
              </w:rPr>
              <w:t>00</w:t>
            </w:r>
            <w:r w:rsidR="00952001" w:rsidRPr="00155987">
              <w:rPr>
                <w:sz w:val="22"/>
                <w:szCs w:val="22"/>
              </w:rPr>
              <w:t>,</w:t>
            </w:r>
            <w:r w:rsidR="00952001" w:rsidRPr="00155987">
              <w:rPr>
                <w:sz w:val="22"/>
                <w:szCs w:val="22"/>
                <w:lang w:val="uk-UA"/>
              </w:rPr>
              <w:t>0</w:t>
            </w:r>
          </w:p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</w:pPr>
          </w:p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424" w:type="dxa"/>
            <w:vMerge w:val="restart"/>
          </w:tcPr>
          <w:p w:rsidR="00952001" w:rsidRPr="00952001" w:rsidRDefault="00952001" w:rsidP="007537C2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Забезпечення безперебійного здійснення перевезення </w:t>
            </w:r>
            <w:r w:rsidRPr="00952001">
              <w:rPr>
                <w:sz w:val="22"/>
                <w:szCs w:val="22"/>
                <w:lang w:val="uk-UA"/>
              </w:rPr>
              <w:t>тимчасово-переміщених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2001">
              <w:rPr>
                <w:sz w:val="22"/>
                <w:szCs w:val="22"/>
                <w:lang w:val="uk-UA"/>
              </w:rPr>
              <w:t>осіб, транспортування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2001">
              <w:rPr>
                <w:sz w:val="22"/>
                <w:szCs w:val="22"/>
                <w:lang w:val="uk-UA"/>
              </w:rPr>
              <w:t>гуманітарної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2001">
              <w:rPr>
                <w:sz w:val="22"/>
                <w:szCs w:val="22"/>
                <w:lang w:val="uk-UA"/>
              </w:rPr>
              <w:t>допомоги, здійснення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2001">
              <w:rPr>
                <w:sz w:val="22"/>
                <w:szCs w:val="22"/>
                <w:lang w:val="uk-UA"/>
              </w:rPr>
              <w:t>оборонних</w:t>
            </w:r>
            <w:r>
              <w:rPr>
                <w:lang w:val="uk-UA"/>
              </w:rPr>
              <w:t xml:space="preserve"> </w:t>
            </w:r>
            <w:r w:rsidRPr="00952001">
              <w:rPr>
                <w:sz w:val="22"/>
                <w:szCs w:val="22"/>
                <w:lang w:val="uk-UA"/>
              </w:rPr>
              <w:t>заходів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952001">
              <w:rPr>
                <w:sz w:val="22"/>
                <w:szCs w:val="22"/>
                <w:lang w:val="uk-UA"/>
              </w:rPr>
              <w:t>транспортування тіл загиблих до місць поховання</w:t>
            </w:r>
          </w:p>
        </w:tc>
      </w:tr>
      <w:tr w:rsidR="00952001" w:rsidRPr="002C7AF3" w:rsidTr="000718CE">
        <w:trPr>
          <w:cantSplit/>
          <w:trHeight w:val="78"/>
        </w:trPr>
        <w:tc>
          <w:tcPr>
            <w:tcW w:w="520" w:type="dxa"/>
            <w:vMerge/>
          </w:tcPr>
          <w:p w:rsidR="00952001" w:rsidRPr="00952001" w:rsidRDefault="00952001" w:rsidP="00DA7AA5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3308" w:type="dxa"/>
            <w:vMerge/>
          </w:tcPr>
          <w:p w:rsidR="00952001" w:rsidRPr="00952001" w:rsidRDefault="00952001" w:rsidP="00DA7AA5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036" w:type="dxa"/>
            <w:gridSpan w:val="2"/>
            <w:vMerge/>
          </w:tcPr>
          <w:p w:rsidR="00952001" w:rsidRPr="00952001" w:rsidRDefault="00952001" w:rsidP="00DA7AA5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17" w:type="dxa"/>
          </w:tcPr>
          <w:p w:rsidR="00952001" w:rsidRPr="00FC61BF" w:rsidRDefault="00952001" w:rsidP="00FC61BF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55987">
              <w:rPr>
                <w:sz w:val="22"/>
                <w:szCs w:val="22"/>
              </w:rPr>
              <w:t xml:space="preserve">Продукту: </w:t>
            </w:r>
            <w:r>
              <w:rPr>
                <w:sz w:val="22"/>
                <w:szCs w:val="22"/>
                <w:lang w:val="uk-UA"/>
              </w:rPr>
              <w:t xml:space="preserve">к-ть </w:t>
            </w:r>
            <w:proofErr w:type="spellStart"/>
            <w:r>
              <w:rPr>
                <w:sz w:val="22"/>
                <w:szCs w:val="22"/>
                <w:lang w:val="uk-UA"/>
              </w:rPr>
              <w:t>тон</w:t>
            </w:r>
            <w:r w:rsidR="007537C2">
              <w:rPr>
                <w:sz w:val="22"/>
                <w:szCs w:val="22"/>
                <w:lang w:val="uk-UA"/>
              </w:rPr>
              <w:t>н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дизпалива, бензину</w:t>
            </w:r>
          </w:p>
        </w:tc>
        <w:tc>
          <w:tcPr>
            <w:tcW w:w="1559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18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24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</w:pPr>
          </w:p>
        </w:tc>
      </w:tr>
      <w:tr w:rsidR="00952001" w:rsidRPr="002C7AF3" w:rsidTr="000718CE">
        <w:trPr>
          <w:cantSplit/>
          <w:trHeight w:val="345"/>
        </w:trPr>
        <w:tc>
          <w:tcPr>
            <w:tcW w:w="520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08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36" w:type="dxa"/>
            <w:gridSpan w:val="2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</w:pPr>
          </w:p>
        </w:tc>
        <w:tc>
          <w:tcPr>
            <w:tcW w:w="2217" w:type="dxa"/>
          </w:tcPr>
          <w:p w:rsidR="00952001" w:rsidRPr="00FC61BF" w:rsidRDefault="00952001" w:rsidP="00FC61BF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proofErr w:type="spellStart"/>
            <w:r w:rsidRPr="00155987">
              <w:rPr>
                <w:sz w:val="22"/>
                <w:szCs w:val="22"/>
              </w:rPr>
              <w:t>Ефективності</w:t>
            </w:r>
            <w:proofErr w:type="spellEnd"/>
            <w:r w:rsidRPr="00155987">
              <w:rPr>
                <w:sz w:val="22"/>
                <w:szCs w:val="22"/>
              </w:rPr>
              <w:t xml:space="preserve">: </w:t>
            </w:r>
            <w:proofErr w:type="spellStart"/>
            <w:r w:rsidRPr="00155987">
              <w:rPr>
                <w:sz w:val="22"/>
                <w:szCs w:val="22"/>
              </w:rPr>
              <w:t>забезпеченість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55987">
              <w:rPr>
                <w:sz w:val="22"/>
                <w:szCs w:val="22"/>
              </w:rPr>
              <w:t>пальним</w:t>
            </w:r>
            <w:proofErr w:type="spellEnd"/>
            <w:r w:rsidRPr="001559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на виконання заходів програми</w:t>
            </w:r>
          </w:p>
        </w:tc>
        <w:tc>
          <w:tcPr>
            <w:tcW w:w="1559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18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24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</w:pPr>
          </w:p>
        </w:tc>
      </w:tr>
      <w:tr w:rsidR="00952001" w:rsidRPr="002C7AF3" w:rsidTr="000718CE">
        <w:trPr>
          <w:cantSplit/>
          <w:trHeight w:val="345"/>
        </w:trPr>
        <w:tc>
          <w:tcPr>
            <w:tcW w:w="520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308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36" w:type="dxa"/>
            <w:gridSpan w:val="2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</w:pPr>
          </w:p>
        </w:tc>
        <w:tc>
          <w:tcPr>
            <w:tcW w:w="2217" w:type="dxa"/>
          </w:tcPr>
          <w:p w:rsidR="00952001" w:rsidRPr="00952001" w:rsidRDefault="00952001" w:rsidP="00952001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proofErr w:type="spellStart"/>
            <w:r w:rsidRPr="00155987">
              <w:rPr>
                <w:sz w:val="22"/>
                <w:szCs w:val="22"/>
              </w:rPr>
              <w:t>Якості</w:t>
            </w:r>
            <w:proofErr w:type="spellEnd"/>
            <w:r w:rsidRPr="00155987">
              <w:rPr>
                <w:sz w:val="22"/>
                <w:szCs w:val="22"/>
              </w:rPr>
              <w:t xml:space="preserve">: </w:t>
            </w:r>
            <w:proofErr w:type="spellStart"/>
            <w:r w:rsidRPr="00155987">
              <w:rPr>
                <w:sz w:val="22"/>
                <w:szCs w:val="22"/>
              </w:rPr>
              <w:t>накопичення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паливно-</w:t>
            </w:r>
            <w:proofErr w:type="spellStart"/>
            <w:r>
              <w:rPr>
                <w:sz w:val="22"/>
                <w:szCs w:val="22"/>
                <w:lang w:val="uk-UA"/>
              </w:rPr>
              <w:t>мастидьних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матеріалів до необхідних потреб 100%</w:t>
            </w:r>
          </w:p>
        </w:tc>
        <w:tc>
          <w:tcPr>
            <w:tcW w:w="1559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18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24" w:type="dxa"/>
            <w:vMerge/>
          </w:tcPr>
          <w:p w:rsidR="00952001" w:rsidRPr="00155987" w:rsidRDefault="00952001" w:rsidP="00DA7AA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5F2172" w:rsidRDefault="005F2172" w:rsidP="005F2172">
      <w:pPr>
        <w:autoSpaceDE w:val="0"/>
        <w:autoSpaceDN w:val="0"/>
        <w:adjustRightInd w:val="0"/>
        <w:spacing w:line="192" w:lineRule="auto"/>
        <w:ind w:left="650"/>
        <w:rPr>
          <w:sz w:val="10"/>
          <w:szCs w:val="10"/>
        </w:rPr>
      </w:pPr>
    </w:p>
    <w:p w:rsidR="005D1D85" w:rsidRDefault="005D1D85" w:rsidP="00ED2BE4">
      <w:pPr>
        <w:rPr>
          <w:b/>
          <w:color w:val="000000"/>
          <w:shd w:val="clear" w:color="auto" w:fill="FFFFFF"/>
          <w:lang w:val="uk-UA"/>
        </w:rPr>
      </w:pPr>
    </w:p>
    <w:p w:rsidR="00ED2BE4" w:rsidRPr="00B103F1" w:rsidRDefault="00535978" w:rsidP="00ED2BE4">
      <w:pPr>
        <w:rPr>
          <w:b/>
          <w:color w:val="000000"/>
          <w:shd w:val="clear" w:color="auto" w:fill="FFFFFF"/>
          <w:lang w:val="uk-UA"/>
        </w:rPr>
      </w:pPr>
      <w:r>
        <w:rPr>
          <w:b/>
          <w:color w:val="000000"/>
          <w:shd w:val="clear" w:color="auto" w:fill="FFFFFF"/>
          <w:lang w:val="uk-UA"/>
        </w:rPr>
        <w:t>Начальник</w:t>
      </w:r>
      <w:r w:rsidR="00881C2E">
        <w:rPr>
          <w:b/>
          <w:color w:val="000000"/>
          <w:shd w:val="clear" w:color="auto" w:fill="FFFFFF"/>
          <w:lang w:val="uk-UA"/>
        </w:rPr>
        <w:t xml:space="preserve"> Червоноградської ра</w:t>
      </w:r>
      <w:r w:rsidR="00881C2E" w:rsidRPr="007F16A2">
        <w:rPr>
          <w:b/>
          <w:color w:val="000000"/>
          <w:shd w:val="clear" w:color="auto" w:fill="FFFFFF"/>
          <w:lang w:val="uk-UA"/>
        </w:rPr>
        <w:t>йонно</w:t>
      </w:r>
      <w:r w:rsidR="00881C2E">
        <w:rPr>
          <w:b/>
          <w:color w:val="000000"/>
          <w:shd w:val="clear" w:color="auto" w:fill="FFFFFF"/>
          <w:lang w:val="uk-UA"/>
        </w:rPr>
        <w:t>ї</w:t>
      </w:r>
      <w:r>
        <w:rPr>
          <w:b/>
          <w:color w:val="000000"/>
          <w:shd w:val="clear" w:color="auto" w:fill="FFFFFF"/>
          <w:lang w:val="uk-UA"/>
        </w:rPr>
        <w:t xml:space="preserve"> </w:t>
      </w:r>
      <w:r w:rsidR="00881C2E">
        <w:rPr>
          <w:b/>
          <w:color w:val="000000"/>
          <w:shd w:val="clear" w:color="auto" w:fill="FFFFFF"/>
          <w:lang w:val="uk-UA"/>
        </w:rPr>
        <w:t>військової адміністрації</w:t>
      </w:r>
      <w:r>
        <w:rPr>
          <w:b/>
          <w:color w:val="000000"/>
          <w:shd w:val="clear" w:color="auto" w:fill="FFFFFF"/>
          <w:lang w:val="uk-UA"/>
        </w:rPr>
        <w:tab/>
      </w:r>
      <w:r>
        <w:rPr>
          <w:b/>
          <w:color w:val="000000"/>
          <w:shd w:val="clear" w:color="auto" w:fill="FFFFFF"/>
          <w:lang w:val="uk-UA"/>
        </w:rPr>
        <w:tab/>
      </w:r>
      <w:r>
        <w:rPr>
          <w:b/>
          <w:color w:val="000000"/>
          <w:shd w:val="clear" w:color="auto" w:fill="FFFFFF"/>
          <w:lang w:val="uk-UA"/>
        </w:rPr>
        <w:tab/>
      </w:r>
      <w:r>
        <w:rPr>
          <w:b/>
          <w:color w:val="000000"/>
          <w:shd w:val="clear" w:color="auto" w:fill="FFFFFF"/>
          <w:lang w:val="uk-UA"/>
        </w:rPr>
        <w:tab/>
      </w:r>
      <w:r>
        <w:rPr>
          <w:b/>
          <w:color w:val="000000"/>
          <w:shd w:val="clear" w:color="auto" w:fill="FFFFFF"/>
          <w:lang w:val="uk-UA"/>
        </w:rPr>
        <w:tab/>
      </w:r>
      <w:r>
        <w:rPr>
          <w:b/>
          <w:color w:val="000000"/>
          <w:shd w:val="clear" w:color="auto" w:fill="FFFFFF"/>
          <w:lang w:val="uk-UA"/>
        </w:rPr>
        <w:tab/>
      </w:r>
      <w:r>
        <w:rPr>
          <w:b/>
          <w:color w:val="000000"/>
          <w:shd w:val="clear" w:color="auto" w:fill="FFFFFF"/>
          <w:lang w:val="uk-UA"/>
        </w:rPr>
        <w:tab/>
      </w:r>
      <w:r w:rsidR="00F7668A" w:rsidRPr="00B103F1">
        <w:rPr>
          <w:b/>
          <w:color w:val="000000"/>
          <w:shd w:val="clear" w:color="auto" w:fill="FFFFFF"/>
          <w:lang w:val="uk-UA"/>
        </w:rPr>
        <w:t>Андрій ДЯЧЕНКО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23"/>
        <w:gridCol w:w="6277"/>
      </w:tblGrid>
      <w:tr w:rsidR="00F7668A" w:rsidRPr="00B103F1" w:rsidTr="00952001">
        <w:trPr>
          <w:trHeight w:val="1255"/>
        </w:trPr>
        <w:tc>
          <w:tcPr>
            <w:tcW w:w="7723" w:type="dxa"/>
            <w:shd w:val="clear" w:color="auto" w:fill="auto"/>
          </w:tcPr>
          <w:p w:rsidR="00F87711" w:rsidRPr="00B103F1" w:rsidRDefault="00F87711" w:rsidP="00F7668A">
            <w:pPr>
              <w:rPr>
                <w:b/>
                <w:color w:val="000000"/>
                <w:shd w:val="clear" w:color="auto" w:fill="FFFFFF"/>
                <w:lang w:val="uk-UA"/>
              </w:rPr>
            </w:pPr>
          </w:p>
          <w:p w:rsidR="00881C2E" w:rsidRPr="00B103F1" w:rsidRDefault="00F7668A" w:rsidP="00F7668A">
            <w:pPr>
              <w:rPr>
                <w:b/>
                <w:color w:val="000000"/>
                <w:shd w:val="clear" w:color="auto" w:fill="FFFFFF"/>
                <w:lang w:val="uk-UA"/>
              </w:rPr>
            </w:pPr>
            <w:r w:rsidRPr="00B103F1">
              <w:rPr>
                <w:b/>
                <w:color w:val="000000"/>
                <w:shd w:val="clear" w:color="auto" w:fill="FFFFFF"/>
                <w:lang w:val="uk-UA"/>
              </w:rPr>
              <w:t xml:space="preserve">Головний спеціаліст відділу взаємодії з   правоохоронними органами, оборонної </w:t>
            </w:r>
            <w:r w:rsidR="00535978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 w:rsidRPr="00B103F1">
              <w:rPr>
                <w:b/>
                <w:color w:val="000000"/>
                <w:shd w:val="clear" w:color="auto" w:fill="FFFFFF"/>
                <w:lang w:val="uk-UA"/>
              </w:rPr>
              <w:t>роботи та з питань цивільного захисту</w:t>
            </w:r>
            <w:r w:rsidR="00535978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 w:rsidR="00881C2E" w:rsidRPr="00881C2E">
              <w:rPr>
                <w:b/>
                <w:color w:val="000000"/>
                <w:shd w:val="clear" w:color="auto" w:fill="FFFFFF"/>
                <w:lang w:val="uk-UA"/>
              </w:rPr>
              <w:t>Червоноградської ра</w:t>
            </w:r>
            <w:r w:rsidR="00881C2E" w:rsidRPr="00535978">
              <w:rPr>
                <w:b/>
                <w:color w:val="000000"/>
                <w:shd w:val="clear" w:color="auto" w:fill="FFFFFF"/>
                <w:lang w:val="uk-UA"/>
              </w:rPr>
              <w:t>йонно</w:t>
            </w:r>
            <w:r w:rsidR="00881C2E" w:rsidRPr="00881C2E">
              <w:rPr>
                <w:b/>
                <w:color w:val="000000"/>
                <w:shd w:val="clear" w:color="auto" w:fill="FFFFFF"/>
                <w:lang w:val="uk-UA"/>
              </w:rPr>
              <w:t>ї</w:t>
            </w:r>
            <w:r w:rsidR="00535978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 w:rsidR="00881C2E" w:rsidRPr="00881C2E">
              <w:rPr>
                <w:b/>
                <w:color w:val="000000"/>
                <w:shd w:val="clear" w:color="auto" w:fill="FFFFFF"/>
                <w:lang w:val="uk-UA"/>
              </w:rPr>
              <w:t>військової адміністрації</w:t>
            </w:r>
          </w:p>
          <w:p w:rsidR="00F7668A" w:rsidRPr="00B103F1" w:rsidRDefault="00F7668A" w:rsidP="00F87711">
            <w:pPr>
              <w:rPr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6277" w:type="dxa"/>
            <w:shd w:val="clear" w:color="auto" w:fill="auto"/>
          </w:tcPr>
          <w:p w:rsidR="00F7668A" w:rsidRPr="00B103F1" w:rsidRDefault="00F7668A" w:rsidP="00F7668A">
            <w:pPr>
              <w:rPr>
                <w:b/>
                <w:color w:val="000000"/>
                <w:shd w:val="clear" w:color="auto" w:fill="FFFFFF"/>
                <w:lang w:val="uk-UA"/>
              </w:rPr>
            </w:pPr>
          </w:p>
          <w:p w:rsidR="00F7668A" w:rsidRPr="00B103F1" w:rsidRDefault="00F7668A" w:rsidP="00F7668A">
            <w:pPr>
              <w:rPr>
                <w:b/>
                <w:color w:val="000000"/>
                <w:shd w:val="clear" w:color="auto" w:fill="FFFFFF"/>
                <w:lang w:val="uk-UA"/>
              </w:rPr>
            </w:pPr>
          </w:p>
          <w:p w:rsidR="00881C2E" w:rsidRDefault="00881C2E" w:rsidP="008B2998">
            <w:pPr>
              <w:rPr>
                <w:b/>
                <w:color w:val="000000"/>
                <w:shd w:val="clear" w:color="auto" w:fill="FFFFFF"/>
                <w:lang w:val="uk-UA"/>
              </w:rPr>
            </w:pPr>
          </w:p>
          <w:p w:rsidR="00F7668A" w:rsidRPr="00B103F1" w:rsidRDefault="00535978" w:rsidP="00535978">
            <w:pPr>
              <w:rPr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hd w:val="clear" w:color="auto" w:fill="FFFFFF"/>
                <w:lang w:val="uk-UA"/>
              </w:rPr>
              <w:t xml:space="preserve">                                                            </w:t>
            </w:r>
            <w:r w:rsidR="00F7668A" w:rsidRPr="00B103F1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 w:rsidR="00952001">
              <w:rPr>
                <w:b/>
                <w:color w:val="000000"/>
                <w:shd w:val="clear" w:color="auto" w:fill="FFFFFF"/>
                <w:lang w:val="uk-UA"/>
              </w:rPr>
              <w:t>Юрій НАУМЧУК</w:t>
            </w:r>
          </w:p>
        </w:tc>
      </w:tr>
    </w:tbl>
    <w:p w:rsidR="000C5C9C" w:rsidRPr="005F2172" w:rsidRDefault="000C5C9C" w:rsidP="00E33E22">
      <w:pPr>
        <w:rPr>
          <w:b/>
          <w:color w:val="000000"/>
          <w:sz w:val="28"/>
          <w:szCs w:val="28"/>
          <w:shd w:val="clear" w:color="auto" w:fill="FFFFFF"/>
          <w:lang w:val="uk-UA"/>
        </w:rPr>
      </w:pPr>
    </w:p>
    <w:sectPr w:rsidR="000C5C9C" w:rsidRPr="005F2172" w:rsidSect="00535978">
      <w:pgSz w:w="16838" w:h="11906" w:orient="landscape" w:code="9"/>
      <w:pgMar w:top="136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E5D7F"/>
    <w:multiLevelType w:val="hybridMultilevel"/>
    <w:tmpl w:val="C1960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C512B"/>
    <w:multiLevelType w:val="hybridMultilevel"/>
    <w:tmpl w:val="1BAACE3C"/>
    <w:lvl w:ilvl="0" w:tplc="616E47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2" w15:restartNumberingAfterBreak="0">
    <w:nsid w:val="5185213E"/>
    <w:multiLevelType w:val="multilevel"/>
    <w:tmpl w:val="FC643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594325B6"/>
    <w:multiLevelType w:val="multilevel"/>
    <w:tmpl w:val="859AE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4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  <w:u w:val="singl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7643"/>
    <w:rsid w:val="00001688"/>
    <w:rsid w:val="00041C83"/>
    <w:rsid w:val="00052B43"/>
    <w:rsid w:val="000645DE"/>
    <w:rsid w:val="000718CE"/>
    <w:rsid w:val="0008229C"/>
    <w:rsid w:val="000C2FB1"/>
    <w:rsid w:val="000C5C9C"/>
    <w:rsid w:val="00105E43"/>
    <w:rsid w:val="00124829"/>
    <w:rsid w:val="00132B08"/>
    <w:rsid w:val="00155987"/>
    <w:rsid w:val="00202C1C"/>
    <w:rsid w:val="00231683"/>
    <w:rsid w:val="002563B8"/>
    <w:rsid w:val="00280CAD"/>
    <w:rsid w:val="00312D1E"/>
    <w:rsid w:val="00322C45"/>
    <w:rsid w:val="003911D5"/>
    <w:rsid w:val="003C44CC"/>
    <w:rsid w:val="003D2D94"/>
    <w:rsid w:val="00505504"/>
    <w:rsid w:val="00520F34"/>
    <w:rsid w:val="00535978"/>
    <w:rsid w:val="00537DF2"/>
    <w:rsid w:val="00564E30"/>
    <w:rsid w:val="00571915"/>
    <w:rsid w:val="00580EA4"/>
    <w:rsid w:val="005D1D85"/>
    <w:rsid w:val="005F2172"/>
    <w:rsid w:val="00600C5B"/>
    <w:rsid w:val="00654D37"/>
    <w:rsid w:val="0069059E"/>
    <w:rsid w:val="006C1894"/>
    <w:rsid w:val="006C37E1"/>
    <w:rsid w:val="0071202A"/>
    <w:rsid w:val="007537C2"/>
    <w:rsid w:val="007875C3"/>
    <w:rsid w:val="007F16A2"/>
    <w:rsid w:val="00803134"/>
    <w:rsid w:val="00821F52"/>
    <w:rsid w:val="00827643"/>
    <w:rsid w:val="0083650A"/>
    <w:rsid w:val="008758C1"/>
    <w:rsid w:val="00881C2E"/>
    <w:rsid w:val="008B0881"/>
    <w:rsid w:val="008B2998"/>
    <w:rsid w:val="00952001"/>
    <w:rsid w:val="00A110C2"/>
    <w:rsid w:val="00A27E14"/>
    <w:rsid w:val="00A800A4"/>
    <w:rsid w:val="00B103F1"/>
    <w:rsid w:val="00C52355"/>
    <w:rsid w:val="00C64E37"/>
    <w:rsid w:val="00CB452A"/>
    <w:rsid w:val="00DA01EE"/>
    <w:rsid w:val="00DA1BA3"/>
    <w:rsid w:val="00DA412C"/>
    <w:rsid w:val="00DB1110"/>
    <w:rsid w:val="00DB47A2"/>
    <w:rsid w:val="00DD0760"/>
    <w:rsid w:val="00DD63E2"/>
    <w:rsid w:val="00E33E22"/>
    <w:rsid w:val="00E648AD"/>
    <w:rsid w:val="00E64935"/>
    <w:rsid w:val="00E93E48"/>
    <w:rsid w:val="00ED0129"/>
    <w:rsid w:val="00ED2BE4"/>
    <w:rsid w:val="00EE2561"/>
    <w:rsid w:val="00F10DBC"/>
    <w:rsid w:val="00F27C7D"/>
    <w:rsid w:val="00F47FFC"/>
    <w:rsid w:val="00F7668A"/>
    <w:rsid w:val="00F87711"/>
    <w:rsid w:val="00FC61BF"/>
    <w:rsid w:val="00FF5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CCF99"/>
  <w15:docId w15:val="{46DFD3FF-A8BE-44ED-B21B-7AA96EBB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47A2"/>
    <w:pPr>
      <w:keepNext/>
      <w:ind w:right="-1"/>
      <w:jc w:val="center"/>
      <w:outlineLvl w:val="0"/>
    </w:pPr>
    <w:rPr>
      <w:b/>
      <w:color w:val="00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7A2"/>
    <w:rPr>
      <w:rFonts w:ascii="Times New Roman" w:eastAsia="Times New Roman" w:hAnsi="Times New Roman" w:cs="Times New Roman"/>
      <w:b/>
      <w:color w:val="000000"/>
      <w:sz w:val="24"/>
      <w:szCs w:val="24"/>
      <w:lang w:val="uk-UA"/>
    </w:rPr>
  </w:style>
  <w:style w:type="paragraph" w:styleId="a3">
    <w:name w:val="Normal (Web)"/>
    <w:basedOn w:val="a"/>
    <w:rsid w:val="00DB47A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B47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7A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DB47A2"/>
    <w:pPr>
      <w:jc w:val="center"/>
    </w:pPr>
    <w:rPr>
      <w:sz w:val="28"/>
      <w:lang w:val="uk-UA"/>
    </w:rPr>
  </w:style>
  <w:style w:type="character" w:customStyle="1" w:styleId="a7">
    <w:name w:val="Заголовок Знак"/>
    <w:basedOn w:val="a0"/>
    <w:link w:val="a6"/>
    <w:rsid w:val="00DB47A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"/>
    <w:basedOn w:val="a"/>
    <w:link w:val="a9"/>
    <w:rsid w:val="00DB47A2"/>
    <w:pPr>
      <w:spacing w:after="120"/>
    </w:pPr>
  </w:style>
  <w:style w:type="character" w:customStyle="1" w:styleId="a9">
    <w:name w:val="Основной текст Знак"/>
    <w:basedOn w:val="a0"/>
    <w:link w:val="a8"/>
    <w:rsid w:val="00DB4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7">
    <w:name w:val="Paragraph Style7"/>
    <w:rsid w:val="00DB47A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ParagraphStyle6">
    <w:name w:val="Paragraph Style6"/>
    <w:rsid w:val="00DB47A2"/>
    <w:pPr>
      <w:autoSpaceDE w:val="0"/>
      <w:autoSpaceDN w:val="0"/>
      <w:adjustRightInd w:val="0"/>
      <w:spacing w:after="0" w:line="240" w:lineRule="auto"/>
      <w:ind w:left="1500" w:right="1500"/>
      <w:jc w:val="center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ParagraphStyle5">
    <w:name w:val="Paragraph Style5"/>
    <w:rsid w:val="00DB47A2"/>
    <w:pPr>
      <w:autoSpaceDE w:val="0"/>
      <w:autoSpaceDN w:val="0"/>
      <w:adjustRightInd w:val="0"/>
      <w:spacing w:after="0" w:line="240" w:lineRule="auto"/>
      <w:ind w:firstLine="870"/>
      <w:jc w:val="both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FontStyle7">
    <w:name w:val="Font Style7"/>
    <w:rsid w:val="00DB47A2"/>
    <w:rPr>
      <w:rFonts w:ascii="Arial" w:hAnsi="Arial" w:cs="Arial" w:hint="default"/>
      <w:sz w:val="28"/>
      <w:szCs w:val="28"/>
    </w:rPr>
  </w:style>
  <w:style w:type="character" w:customStyle="1" w:styleId="FontStyle1">
    <w:name w:val="Font Style1"/>
    <w:rsid w:val="00DB47A2"/>
    <w:rPr>
      <w:rFonts w:ascii="Arial" w:hAnsi="Arial" w:cs="Arial" w:hint="default"/>
      <w:color w:val="140FE6"/>
      <w:sz w:val="28"/>
      <w:szCs w:val="28"/>
    </w:rPr>
  </w:style>
  <w:style w:type="paragraph" w:styleId="aa">
    <w:name w:val="List Paragraph"/>
    <w:basedOn w:val="a"/>
    <w:qFormat/>
    <w:rsid w:val="00564E30"/>
    <w:pPr>
      <w:ind w:left="720"/>
      <w:contextualSpacing/>
    </w:pPr>
  </w:style>
  <w:style w:type="paragraph" w:customStyle="1" w:styleId="Default">
    <w:name w:val="Default"/>
    <w:rsid w:val="000C5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DA01EE"/>
    <w:pPr>
      <w:tabs>
        <w:tab w:val="center" w:pos="4677"/>
        <w:tab w:val="right" w:pos="9355"/>
      </w:tabs>
    </w:pPr>
    <w:rPr>
      <w:color w:val="000000"/>
    </w:rPr>
  </w:style>
  <w:style w:type="character" w:customStyle="1" w:styleId="ac">
    <w:name w:val="Верхний колонтитул Знак"/>
    <w:basedOn w:val="a0"/>
    <w:link w:val="ab"/>
    <w:rsid w:val="00DA01E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rsid w:val="00DA0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DA01EE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customStyle="1" w:styleId="ad">
    <w:name w:val="Основний текст_"/>
    <w:link w:val="ae"/>
    <w:uiPriority w:val="99"/>
    <w:locked/>
    <w:rsid w:val="005F2172"/>
    <w:rPr>
      <w:rFonts w:ascii="Times New Roman" w:hAnsi="Times New Roman"/>
      <w:shd w:val="clear" w:color="auto" w:fill="FFFFFF"/>
    </w:rPr>
  </w:style>
  <w:style w:type="paragraph" w:customStyle="1" w:styleId="ae">
    <w:name w:val="Основний текст"/>
    <w:basedOn w:val="a"/>
    <w:link w:val="ad"/>
    <w:uiPriority w:val="99"/>
    <w:rsid w:val="005F2172"/>
    <w:pPr>
      <w:widowControl w:val="0"/>
      <w:shd w:val="clear" w:color="auto" w:fill="FFFFFF"/>
      <w:spacing w:before="6780" w:after="60" w:line="240" w:lineRule="atLeast"/>
      <w:ind w:hanging="1400"/>
      <w:jc w:val="center"/>
    </w:pPr>
    <w:rPr>
      <w:rFonts w:eastAsiaTheme="minorHAnsi" w:cstheme="minorBidi"/>
      <w:sz w:val="22"/>
      <w:szCs w:val="22"/>
      <w:lang w:eastAsia="en-US"/>
    </w:rPr>
  </w:style>
  <w:style w:type="character" w:customStyle="1" w:styleId="3">
    <w:name w:val="Основний текст3"/>
    <w:uiPriority w:val="99"/>
    <w:rsid w:val="005F2172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uk-UA" w:eastAsia="uk-UA"/>
    </w:rPr>
  </w:style>
  <w:style w:type="character" w:customStyle="1" w:styleId="5">
    <w:name w:val="Основний текст (5)"/>
    <w:rsid w:val="005F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 w:eastAsia="uk-UA" w:bidi="uk-UA"/>
    </w:rPr>
  </w:style>
  <w:style w:type="table" w:styleId="af">
    <w:name w:val="Table Grid"/>
    <w:basedOn w:val="a1"/>
    <w:uiPriority w:val="59"/>
    <w:rsid w:val="008B2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3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Сокаль РДА</cp:lastModifiedBy>
  <cp:revision>27</cp:revision>
  <cp:lastPrinted>2022-06-08T07:16:00Z</cp:lastPrinted>
  <dcterms:created xsi:type="dcterms:W3CDTF">2022-02-08T07:20:00Z</dcterms:created>
  <dcterms:modified xsi:type="dcterms:W3CDTF">2022-06-08T07:20:00Z</dcterms:modified>
</cp:coreProperties>
</file>